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F1B" w:rsidRPr="00E13322" w:rsidRDefault="00724F1B" w:rsidP="00724F1B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E13322">
        <w:rPr>
          <w:rFonts w:ascii="Times New Roman" w:hAnsi="Times New Roman" w:cs="Times New Roman"/>
          <w:b/>
          <w:sz w:val="28"/>
          <w:szCs w:val="28"/>
          <w:lang w:val="nl-NL"/>
        </w:rPr>
        <w:t>Toán</w:t>
      </w:r>
    </w:p>
    <w:p w:rsidR="00724F1B" w:rsidRPr="00E13322" w:rsidRDefault="00724F1B" w:rsidP="00724F1B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- 65</w:t>
      </w:r>
      <w:r w:rsidRPr="00E13322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E13322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724F1B" w:rsidRPr="00E13322" w:rsidRDefault="00724F1B" w:rsidP="00724F1B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E13322">
        <w:rPr>
          <w:rFonts w:ascii="Times New Roman" w:hAnsi="Times New Roman" w:cs="Times New Roman"/>
          <w:b/>
          <w:sz w:val="40"/>
          <w:szCs w:val="40"/>
          <w:lang w:val="nl-NL"/>
        </w:rPr>
        <w:t>Các số đến 100</w:t>
      </w:r>
    </w:p>
    <w:p w:rsidR="00724F1B" w:rsidRPr="00E13322" w:rsidRDefault="00724F1B" w:rsidP="00724F1B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724F1B" w:rsidRPr="00E13322" w:rsidRDefault="00724F1B" w:rsidP="00724F1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E13322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</w:p>
    <w:p w:rsidR="00724F1B" w:rsidRPr="00E13322" w:rsidRDefault="00724F1B" w:rsidP="00724F1B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3322">
        <w:rPr>
          <w:rFonts w:ascii="Times New Roman" w:hAnsi="Times New Roman" w:cs="Times New Roman"/>
          <w:sz w:val="28"/>
          <w:szCs w:val="28"/>
        </w:rPr>
        <w:t>Nhận biết số 100 dựa trên việc đếm tiếp hoặc đếm theo nhóm mười.</w:t>
      </w:r>
    </w:p>
    <w:p w:rsidR="00724F1B" w:rsidRPr="00E13322" w:rsidRDefault="00724F1B" w:rsidP="00724F1B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bookmark2176"/>
      <w:bookmarkEnd w:id="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3322">
        <w:rPr>
          <w:rFonts w:ascii="Times New Roman" w:hAnsi="Times New Roman" w:cs="Times New Roman"/>
          <w:sz w:val="28"/>
          <w:szCs w:val="28"/>
        </w:rPr>
        <w:t>Đếm, đọc, viết số đến 100; Nhận biết được bảng các số từ 1 đến 100.</w:t>
      </w:r>
    </w:p>
    <w:p w:rsidR="00724F1B" w:rsidRDefault="00724F1B" w:rsidP="00724F1B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3322">
        <w:rPr>
          <w:rFonts w:ascii="Times New Roman" w:hAnsi="Times New Roman" w:cs="Times New Roman"/>
          <w:sz w:val="28"/>
          <w:szCs w:val="28"/>
        </w:rPr>
        <w:t xml:space="preserve">Phát triển năng lực giao tiếp, trao đổi chia sẻ với bạn </w:t>
      </w:r>
    </w:p>
    <w:p w:rsidR="00724F1B" w:rsidRPr="00E13322" w:rsidRDefault="00724F1B" w:rsidP="00724F1B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3322">
        <w:rPr>
          <w:rFonts w:ascii="Times New Roman" w:hAnsi="Times New Roman" w:cs="Times New Roman"/>
          <w:sz w:val="28"/>
          <w:szCs w:val="28"/>
        </w:rPr>
        <w:t>Yêu thích học toán</w:t>
      </w:r>
    </w:p>
    <w:p w:rsidR="00724F1B" w:rsidRPr="00E46215" w:rsidRDefault="00724F1B" w:rsidP="00724F1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46215">
        <w:rPr>
          <w:rFonts w:ascii="Times New Roman" w:hAnsi="Times New Roman"/>
          <w:b/>
          <w:lang w:val="nl-NL"/>
        </w:rPr>
        <w:t xml:space="preserve">II. ĐỒ DÙNG DẠY HỌC </w:t>
      </w:r>
    </w:p>
    <w:p w:rsidR="00724F1B" w:rsidRPr="00E46215" w:rsidRDefault="00376A6E" w:rsidP="00724F1B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724F1B" w:rsidRPr="00E46215" w:rsidRDefault="00724F1B" w:rsidP="00724F1B">
      <w:pPr>
        <w:pStyle w:val="ListParagraph"/>
        <w:widowControl w:val="0"/>
        <w:tabs>
          <w:tab w:val="left" w:pos="705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E46215">
        <w:rPr>
          <w:rFonts w:ascii="Times New Roman" w:hAnsi="Times New Roman" w:cs="Times New Roman"/>
          <w:sz w:val="28"/>
          <w:szCs w:val="28"/>
        </w:rPr>
        <w:t>- Bảng các số từ 1 đến 100.</w:t>
      </w:r>
    </w:p>
    <w:p w:rsidR="00724F1B" w:rsidRPr="00104947" w:rsidRDefault="00724F1B" w:rsidP="00724F1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</w:t>
      </w:r>
      <w:r w:rsidRPr="00104947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724F1B" w:rsidRPr="00104947" w:rsidTr="009D78E4">
        <w:tc>
          <w:tcPr>
            <w:tcW w:w="5529" w:type="dxa"/>
            <w:shd w:val="clear" w:color="auto" w:fill="auto"/>
          </w:tcPr>
          <w:p w:rsidR="00724F1B" w:rsidRPr="00104947" w:rsidRDefault="00724F1B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0494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724F1B" w:rsidRPr="00104947" w:rsidRDefault="00724F1B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0494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724F1B" w:rsidRPr="00544A1F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Style w:val="Strong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A</w:t>
            </w:r>
            <w:r w:rsidRPr="00E13322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Hoạt động mở đầu: </w:t>
            </w:r>
            <w:r w:rsidRPr="00E13322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Khởi động:</w:t>
            </w:r>
            <w:r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D32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bookmark2188"/>
            <w:bookmarkStart w:id="2" w:name="bookmark2187"/>
            <w:bookmarkStart w:id="3" w:name="bookmark2186"/>
            <w:r>
              <w:rPr>
                <w:rFonts w:ascii="Times New Roman" w:hAnsi="Times New Roman" w:cs="Times New Roman"/>
                <w:sz w:val="28"/>
                <w:szCs w:val="28"/>
              </w:rPr>
              <w:t>- GV đưa tranh SGK</w:t>
            </w: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Yêu cầu HS đếm tiếp  đến 100 từ một số bất kì</w:t>
            </w: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VD: 81 đến 100; 90 đến 100; 87 đến 100</w:t>
            </w: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khen (nếu có)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bookmarkEnd w:id="1"/>
            <w:bookmarkEnd w:id="2"/>
            <w:bookmarkEnd w:id="3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Hoạt động hình thành kiến thức</w:t>
            </w: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mới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D253A">
              <w:rPr>
                <w:rFonts w:ascii="Times New Roman" w:hAnsi="Times New Roman" w:cs="Times New Roman"/>
                <w:bCs/>
                <w:sz w:val="28"/>
                <w:szCs w:val="28"/>
              </w:rPr>
              <w:t>(7’)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GV gắn băng giấy lên bảng (đã che số 100)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</w:tblGrid>
            <w:tr w:rsidR="00724F1B" w:rsidRPr="003B67D9" w:rsidTr="009D78E4"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82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83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84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85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86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87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88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89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90</w:t>
                  </w:r>
                </w:p>
              </w:tc>
            </w:tr>
          </w:tbl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524"/>
            </w:tblGrid>
            <w:tr w:rsidR="00724F1B" w:rsidRPr="003B67D9" w:rsidTr="009D78E4"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91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92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93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94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95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96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97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98</w:t>
                  </w:r>
                </w:p>
              </w:tc>
              <w:tc>
                <w:tcPr>
                  <w:tcW w:w="496" w:type="dxa"/>
                  <w:shd w:val="clear" w:color="auto" w:fill="auto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524" w:type="dxa"/>
                  <w:shd w:val="clear" w:color="auto" w:fill="FFFF00"/>
                </w:tcPr>
                <w:p w:rsidR="00724F1B" w:rsidRPr="003B67D9" w:rsidRDefault="00724F1B" w:rsidP="009D78E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GV cầm thẻ số 100 gắn vào ô trống rồi chỉ vào số 100, giới thiệu số 100, cách đọc và cách viết.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24F1B" w:rsidRPr="008D253A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 Hoạt động t</w:t>
            </w: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hực hành, luyện tập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D253A">
              <w:rPr>
                <w:rFonts w:ascii="Times New Roman" w:hAnsi="Times New Roman" w:cs="Times New Roman"/>
                <w:bCs/>
                <w:sz w:val="28"/>
                <w:szCs w:val="28"/>
              </w:rPr>
              <w:t>(15’)</w:t>
            </w:r>
          </w:p>
          <w:p w:rsidR="00724F1B" w:rsidRPr="008D253A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/T102: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Mục tiêu là nhận biết </w:t>
            </w:r>
            <w:r w:rsidRPr="00E133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Bảng các số từ 1 đến 100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Yêu cầu HS làm vở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bài tập 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widowControl w:val="0"/>
              <w:tabs>
                <w:tab w:val="left" w:pos="170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widowControl w:val="0"/>
              <w:tabs>
                <w:tab w:val="left" w:pos="1701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46215" w:rsidRDefault="00724F1B" w:rsidP="009D78E4">
            <w:pPr>
              <w:pStyle w:val="ListParagraph"/>
              <w:widowControl w:val="0"/>
              <w:tabs>
                <w:tab w:val="left" w:pos="1701"/>
              </w:tabs>
              <w:ind w:left="0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GV chữa bài và giới thiệu: “Đây là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Bảng các số</w:t>
            </w:r>
            <w:r w:rsidRPr="00E133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từ 1 đến 100''.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Bảng này có bao nhiêu số?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Nhận xét các số ở hàng ngang?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Nhận xét các số ở hàng dọc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widowControl w:val="0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Nếu che đi một hàng (hoặc một cột),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hãy đọc các số ở hàng (cột) đó?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bookmark2194"/>
            <w:bookmarkEnd w:id="4"/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GV chỉ vào </w:t>
            </w:r>
            <w:r w:rsidRPr="00E133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Bảng các số từ 1 đến 100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giớ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thiệu các số từ 0 đến 9 là các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số có một chữ số; các số từ 10 đến 99 là các số có hai chữ số.</w:t>
            </w:r>
          </w:p>
          <w:p w:rsidR="00724F1B" w:rsidRPr="00E13322" w:rsidRDefault="00724F1B" w:rsidP="009D78E4">
            <w:pPr>
              <w:pStyle w:val="ListParagraph"/>
              <w:widowControl w:val="0"/>
              <w:tabs>
                <w:tab w:val="left" w:pos="738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GV hướng dẫn HS nhận xét một cách trực quan về vị trí “đứng trước”, “đứng sau” của mỗi số trong </w:t>
            </w:r>
            <w:r w:rsidRPr="00E133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Bảng các số từ 1 đến 100.</w:t>
            </w:r>
          </w:p>
          <w:p w:rsidR="00724F1B" w:rsidRPr="00E13322" w:rsidRDefault="00724F1B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bookmark2195"/>
            <w:bookmarkEnd w:id="5"/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/T103:</w:t>
            </w:r>
          </w:p>
          <w:p w:rsidR="00724F1B" w:rsidRPr="00A1001E" w:rsidRDefault="00724F1B" w:rsidP="009D78E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01E">
              <w:rPr>
                <w:rFonts w:ascii="Times New Roman" w:hAnsi="Times New Roman" w:cs="Times New Roman"/>
                <w:bCs/>
                <w:sz w:val="28"/>
                <w:szCs w:val="28"/>
              </w:rPr>
              <w:t>- Gọi HS đọc yêu cầu</w:t>
            </w:r>
          </w:p>
          <w:p w:rsidR="00724F1B" w:rsidRPr="00A1001E" w:rsidRDefault="00724F1B" w:rsidP="009D78E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01E">
              <w:rPr>
                <w:rFonts w:ascii="Times New Roman" w:hAnsi="Times New Roman" w:cs="Times New Roman"/>
                <w:bCs/>
                <w:sz w:val="28"/>
                <w:szCs w:val="28"/>
              </w:rPr>
              <w:t>- GV tổ chức chơi trò chơi “ sâu con vui vẻ”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GV hướng dẫ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cách chơi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E13322">
              <w:rPr>
                <w:rFonts w:ascii="Times New Roman" w:hAnsi="Times New Roman" w:cs="Times New Roman"/>
                <w:i/>
                <w:sz w:val="28"/>
                <w:szCs w:val="28"/>
              </w:rPr>
              <w:t>Điền số thích hợp vào mỗi ô còn trống, nhóm nào làm nhanh và nhiều đáp án đúng là nhóm chiến thắng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xét, chốt kết quả đúng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3/T103:</w:t>
            </w:r>
          </w:p>
          <w:p w:rsidR="00724F1B" w:rsidRPr="000B792C" w:rsidRDefault="00724F1B" w:rsidP="009D78E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792C">
              <w:rPr>
                <w:rFonts w:ascii="Times New Roman" w:hAnsi="Times New Roman" w:cs="Times New Roman"/>
                <w:bCs/>
                <w:sz w:val="28"/>
                <w:szCs w:val="28"/>
              </w:rPr>
              <w:t>? Bài 3 có mấy phần?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133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Yêu cầu HS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quan sát tranh chùm chìa khóa 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792C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</w:t>
            </w:r>
            <w:r w:rsidRPr="00E13322">
              <w:rPr>
                <w:rFonts w:ascii="Times New Roman" w:hAnsi="Times New Roman" w:cs="Times New Roman"/>
                <w:bCs/>
                <w:sz w:val="28"/>
                <w:szCs w:val="28"/>
              </w:rPr>
              <w:t>ỗi chùm chìa khóa có bao nhiêu chiếc ?</w:t>
            </w:r>
          </w:p>
          <w:p w:rsidR="00724F1B" w:rsidRPr="00E13322" w:rsidRDefault="00724F1B" w:rsidP="009D78E4">
            <w:pPr>
              <w:widowControl w:val="0"/>
              <w:tabs>
                <w:tab w:val="left" w:pos="752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GV: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Bạn voi muốn đếm xem có tất cả bao nhiêu chiếc chìa khoá, bạn voi có cách đếm thông minh: 10, 20, ..., 90, 100. Con hãy đếm theo bạn voi 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Pr="00E133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Vậy có tất cả bao nhiêu chiếc chìa khóa ? 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Yêu cầu HS thực hiện tương tự với tranh cà rốt, tranh quả trứng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Có bao nhiêu củ cà rốt?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Có bao nhiêu quả trứng?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2C">
              <w:rPr>
                <w:rFonts w:ascii="Times New Roman" w:hAnsi="Times New Roman" w:cs="Times New Roman"/>
                <w:b/>
                <w:sz w:val="28"/>
                <w:szCs w:val="28"/>
              </w:rPr>
              <w:t>D.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v</w:t>
            </w: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ận dụng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B792C">
              <w:rPr>
                <w:rFonts w:ascii="Times New Roman" w:hAnsi="Times New Roman" w:cs="Times New Roman"/>
                <w:bCs/>
                <w:sz w:val="28"/>
                <w:szCs w:val="28"/>
              </w:rPr>
              <w:t>(7’)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H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ãy đếm và lấy ra 100 que tính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24F1B" w:rsidRDefault="00724F1B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Trong cuộc sống, em thấy người ta dùng số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 trong những tình huống nào?</w:t>
            </w:r>
          </w:p>
          <w:p w:rsidR="00724F1B" w:rsidRPr="00E13322" w:rsidRDefault="00724F1B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bookmark2206"/>
            <w:bookmarkEnd w:id="6"/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GV khuyến khích HS biết ước lượng số lượng trong cuộc sống.</w:t>
            </w:r>
          </w:p>
          <w:p w:rsidR="00724F1B" w:rsidRPr="00E13322" w:rsidRDefault="00724F1B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</w:t>
            </w:r>
            <w:r w:rsidRPr="00E133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cố, dặn dò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B792C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724F1B" w:rsidRPr="00E13322" w:rsidRDefault="00724F1B" w:rsidP="009D78E4">
            <w:pPr>
              <w:widowControl w:val="0"/>
              <w:tabs>
                <w:tab w:val="left" w:pos="742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 Bài học hôm nay, em đã biết thêm được điều gì? Những điều đó giúp ích gì cho em trong cuộc sống hằng ngày?</w:t>
            </w:r>
          </w:p>
          <w:p w:rsidR="00724F1B" w:rsidRPr="00E13322" w:rsidRDefault="00724F1B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bookmark2208"/>
            <w:bookmarkEnd w:id="7"/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Từ ngữ toán học nào em cần chú ý?</w:t>
            </w:r>
          </w:p>
          <w:p w:rsidR="00724F1B" w:rsidRPr="00E13322" w:rsidRDefault="00724F1B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bookmark2209"/>
            <w:bookmarkEnd w:id="8"/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Các em đã nhìn thấy số 100 ở những đâu?</w:t>
            </w:r>
          </w:p>
          <w:p w:rsidR="00724F1B" w:rsidRPr="00996F89" w:rsidRDefault="00724F1B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Nhận xét tiết học, dặn dò</w:t>
            </w:r>
          </w:p>
        </w:tc>
        <w:tc>
          <w:tcPr>
            <w:tcW w:w="3435" w:type="dxa"/>
            <w:shd w:val="clear" w:color="auto" w:fill="auto"/>
          </w:tcPr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 quan sát</w:t>
            </w: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D32">
              <w:rPr>
                <w:rFonts w:ascii="Times New Roman" w:hAnsi="Times New Roman" w:cs="Times New Roman"/>
                <w:sz w:val="28"/>
                <w:szCs w:val="28"/>
              </w:rPr>
              <w:t>- HS đếm tiếp</w:t>
            </w: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7A1D3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4F1B" w:rsidRPr="0045569D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HS đếm theo các số trong băng giấy</w:t>
            </w: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HS nhận biết số 100 bằng cách đếm tiếp</w:t>
            </w:r>
          </w:p>
          <w:p w:rsidR="00724F1B" w:rsidRPr="00E13322" w:rsidRDefault="00724F1B" w:rsidP="009D78E4">
            <w:pPr>
              <w:widowControl w:val="0"/>
              <w:tabs>
                <w:tab w:val="left" w:pos="1288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HS viết “100”, đọc “một trăm” (hoặc gài thẻ số 100).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VBT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, tự tạo lập bảng các số từ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đến 100 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HS đọc các số còn thiếu ở mỗi ô  trống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HS nhắc lại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Bảng các số</w:t>
            </w:r>
            <w:r w:rsidRPr="00E133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từ 1 đến 100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ind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HS: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Bảng này có 100 số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ind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Các số ở hàng ngang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thứ nhất từ 1 đến 10, các số ở hàng ngang tiếp theo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có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chữ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số đứng trước giống nhau,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chữ số đứng sau lớn dần từ 1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-9. 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ind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Các số ở hàng dọc có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chữ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số đứng sau giống nhau,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chữ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số đứng trước tăng dần từ 1-9</w:t>
            </w:r>
          </w:p>
          <w:p w:rsidR="00724F1B" w:rsidRPr="00E13322" w:rsidRDefault="00724F1B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dãy số theo cột (hàng)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HS quan sát bảng 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HS tự đặt câu hỏi cho nhau về </w:t>
            </w:r>
            <w:r w:rsidRPr="00E133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Bảng các số từ 1 đến 100.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724F1B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HS làm việc theo nhóm đôi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Trìn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 bày kết quả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Nhận xét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bài làm của nhóm bạn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 tranh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- Mỗi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chùm chìa khóa có 10 chiếc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4F1B" w:rsidRPr="00E13322" w:rsidRDefault="00724F1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ếm: 10, 20, 30, 40, 50, 60, 70, 80, 90, 100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Có 100 chiếc chìa khóa </w:t>
            </w:r>
          </w:p>
          <w:p w:rsidR="00724F1B" w:rsidRPr="00E13322" w:rsidRDefault="00724F1B" w:rsidP="009D78E4">
            <w:pPr>
              <w:widowControl w:val="0"/>
              <w:tabs>
                <w:tab w:val="left" w:pos="747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thực hiện 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với tra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 cà rốt và tranh quả trứng,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 chia sẻ với bạn cùng bàn.</w:t>
            </w:r>
          </w:p>
          <w:p w:rsidR="00724F1B" w:rsidRPr="00E13322" w:rsidRDefault="00724F1B" w:rsidP="009D78E4">
            <w:pPr>
              <w:widowControl w:val="0"/>
              <w:tabs>
                <w:tab w:val="left" w:pos="747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thao tác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3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nêu ý kiến</w:t>
            </w: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E13322" w:rsidRDefault="00724F1B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996F89" w:rsidRDefault="00724F1B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</w:t>
            </w:r>
            <w:r w:rsidRPr="00E13322">
              <w:rPr>
                <w:rFonts w:ascii="Times New Roman" w:hAnsi="Times New Roman" w:cs="Times New Roman"/>
                <w:sz w:val="28"/>
                <w:szCs w:val="28"/>
              </w:rPr>
              <w:t>rả lời</w:t>
            </w:r>
          </w:p>
          <w:p w:rsidR="00724F1B" w:rsidRDefault="00724F1B" w:rsidP="009D78E4">
            <w:pPr>
              <w:pStyle w:val="BodyText"/>
              <w:spacing w:after="0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996F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</w:p>
          <w:p w:rsidR="00724F1B" w:rsidRDefault="00724F1B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F1B" w:rsidRPr="00996F89" w:rsidRDefault="00724F1B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4F1B" w:rsidRPr="00D11650" w:rsidRDefault="00724F1B" w:rsidP="00724F1B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5E37FA" w:rsidRDefault="00724F1B" w:rsidP="00724F1B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376A6E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9" w:name="_GoBack"/>
      <w:bookmarkEnd w:id="9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2A1" w:rsidRDefault="007572A1" w:rsidP="00724F1B">
      <w:r>
        <w:separator/>
      </w:r>
    </w:p>
  </w:endnote>
  <w:endnote w:type="continuationSeparator" w:id="0">
    <w:p w:rsidR="007572A1" w:rsidRDefault="007572A1" w:rsidP="0072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2A1" w:rsidRDefault="007572A1" w:rsidP="00724F1B">
      <w:r>
        <w:separator/>
      </w:r>
    </w:p>
  </w:footnote>
  <w:footnote w:type="continuationSeparator" w:id="0">
    <w:p w:rsidR="007572A1" w:rsidRDefault="007572A1" w:rsidP="00724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1B"/>
    <w:rsid w:val="00323BF9"/>
    <w:rsid w:val="00376A6E"/>
    <w:rsid w:val="005473A9"/>
    <w:rsid w:val="005E37FA"/>
    <w:rsid w:val="00724F1B"/>
    <w:rsid w:val="007572A1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F4A192-82AE-44E9-AF5F-E95FA25B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F1B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724F1B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724F1B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724F1B"/>
    <w:pPr>
      <w:ind w:left="720"/>
    </w:pPr>
  </w:style>
  <w:style w:type="character" w:styleId="Strong">
    <w:name w:val="Strong"/>
    <w:uiPriority w:val="99"/>
    <w:qFormat/>
    <w:rsid w:val="00724F1B"/>
    <w:rPr>
      <w:b/>
      <w:bCs/>
    </w:rPr>
  </w:style>
  <w:style w:type="paragraph" w:styleId="BodyText">
    <w:name w:val="Body Text"/>
    <w:basedOn w:val="Normal"/>
    <w:link w:val="BodyTextChar1"/>
    <w:rsid w:val="00724F1B"/>
    <w:pPr>
      <w:spacing w:after="120"/>
    </w:pPr>
  </w:style>
  <w:style w:type="character" w:customStyle="1" w:styleId="BodyTextChar">
    <w:name w:val="Body Text Char"/>
    <w:basedOn w:val="DefaultParagraphFont"/>
    <w:uiPriority w:val="99"/>
    <w:semiHidden/>
    <w:rsid w:val="00724F1B"/>
    <w:rPr>
      <w:rFonts w:ascii=".VnTime" w:eastAsia="Times New Roman" w:hAnsi=".VnTime" w:cs="Angsana New"/>
      <w:sz w:val="24"/>
      <w:szCs w:val="24"/>
    </w:rPr>
  </w:style>
  <w:style w:type="character" w:customStyle="1" w:styleId="BodyTextChar1">
    <w:name w:val="Body Text Char1"/>
    <w:link w:val="BodyText"/>
    <w:rsid w:val="00724F1B"/>
    <w:rPr>
      <w:rFonts w:ascii=".VnTime" w:eastAsia="Times New Roman" w:hAnsi=".VnTime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4F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4F1B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24F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4F1B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2024-01-23T08:08:00Z</dcterms:created>
  <dcterms:modified xsi:type="dcterms:W3CDTF">2024-02-02T13:53:00Z</dcterms:modified>
</cp:coreProperties>
</file>